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86" w:rsidRDefault="00F46A04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дистанционных мероприятиях  </w:t>
      </w:r>
    </w:p>
    <w:p w:rsidR="00B85186" w:rsidRDefault="00B8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186" w:rsidRDefault="00F46A0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5186" w:rsidRDefault="00F46A04">
      <w:pPr>
        <w:spacing w:after="0"/>
        <w:ind w:left="-45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апреле обучающиеся детского объединения «Учимся любить природу» вместе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приняли участие в дистанционных конкурсах, организуемых МОУ ДО «Ярославский юннатский центр «Радуга»». Это конкурсы: «Жизнь домашних животных», «Парад первоцветов», «Боди-Арт: растительный мир и животные в изобразительном искусстве». </w:t>
      </w:r>
    </w:p>
    <w:p w:rsidR="00B85186" w:rsidRDefault="00F46A04">
      <w:pPr>
        <w:spacing w:after="0"/>
        <w:ind w:left="-45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немного подробнее об этих конкурсах.</w:t>
      </w:r>
    </w:p>
    <w:p w:rsidR="00B85186" w:rsidRDefault="00F46A04">
      <w:pPr>
        <w:spacing w:after="0"/>
        <w:ind w:left="-45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Открытый дистанционный конкурс «Жизнь домашних животных».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 конкурса: семейные команды, дети 10-13 лет, дети 14-18 лет, педагогические работники. Конкурс проводится по следующим номинациям:</w:t>
      </w:r>
    </w:p>
    <w:p w:rsidR="00B85186" w:rsidRDefault="00F46A04">
      <w:pPr>
        <w:numPr>
          <w:ilvl w:val="0"/>
          <w:numId w:val="1"/>
        </w:numPr>
        <w:spacing w:after="0"/>
        <w:ind w:left="-454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«Мой питомец – фот</w:t>
      </w:r>
      <w:r>
        <w:rPr>
          <w:rFonts w:ascii="Times New Roman" w:hAnsi="Times New Roman" w:cs="Times New Roman"/>
          <w:color w:val="000000"/>
          <w:sz w:val="28"/>
          <w:szCs w:val="28"/>
        </w:rPr>
        <w:t>омодель» (принимаются забавные фотографии домашнего питомца);</w:t>
      </w:r>
    </w:p>
    <w:p w:rsidR="00B85186" w:rsidRDefault="00F46A04">
      <w:pPr>
        <w:numPr>
          <w:ilvl w:val="0"/>
          <w:numId w:val="1"/>
        </w:numPr>
        <w:spacing w:after="0"/>
        <w:ind w:left="-454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«Мы с тобой одной крови» (принимаются семейные фотографии с домашним питомцем, отражающие название номинации); </w:t>
      </w:r>
    </w:p>
    <w:p w:rsidR="00B85186" w:rsidRDefault="00F46A04">
      <w:pPr>
        <w:numPr>
          <w:ilvl w:val="0"/>
          <w:numId w:val="1"/>
        </w:numPr>
        <w:spacing w:after="0"/>
        <w:ind w:left="-454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«Зверьё моё» (принимаются забавные видеоролики с участием домашних питомцев, продо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лжительность не более 2 минут). </w:t>
      </w:r>
    </w:p>
    <w:p w:rsidR="00B85186" w:rsidRDefault="00F46A04">
      <w:pPr>
        <w:spacing w:after="0"/>
        <w:ind w:left="-454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проведения: 20 апреля - 12 мая 2020 г. Подведение итогов - 12 мая 2020 г. 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конкурсе — по ссылке: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</w:rPr>
          <w:t>https://vk.com/clu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b193367983?w=wall-193367983_61%2Fall</w:t>
        </w:r>
      </w:hyperlink>
    </w:p>
    <w:p w:rsidR="00B85186" w:rsidRDefault="00F46A04">
      <w:pPr>
        <w:spacing w:after="0"/>
        <w:ind w:left="-454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Открытый дистанционный конкурс «Парад первоцветов».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 конкурса: семейные коллективы; дети 10-13 лет; дети 14-18 лет; педагогические работники. Конкурс проводится по следующим номинациям:</w:t>
      </w:r>
    </w:p>
    <w:p w:rsidR="00B85186" w:rsidRDefault="00F46A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«Рисунок» (изображен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одного из видов первоцветов, произрастающих на территории Ярославской области; рисунок может быть выполнен в технике карандаша, акварели, гуаши, акрила и других техниках рисунка); </w:t>
      </w:r>
    </w:p>
    <w:p w:rsidR="00B85186" w:rsidRDefault="00F46A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«Цветочная открытка» (на открытке должно быть изображение одного из видо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первоцветов, произрастающих на территории Ярославской области; может быть выполнена в разных техниках); </w:t>
      </w:r>
    </w:p>
    <w:p w:rsidR="00B85186" w:rsidRDefault="00F46A04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«Поделка» (поделка должна отражать один из видов первоцветов, произрастающих на территории Ярославской области; может быть выполнена в разных техника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х). </w:t>
      </w:r>
    </w:p>
    <w:p w:rsidR="00B85186" w:rsidRDefault="00F46A04">
      <w:pPr>
        <w:spacing w:after="0"/>
        <w:ind w:left="-45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Сроки проведения 20 апреля - 12 мая 2020 г. Подведение итогов - 12 мая 2020 г.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о конкурсе — по ссылке:</w:t>
      </w:r>
    </w:p>
    <w:p w:rsidR="00B85186" w:rsidRDefault="00F46A04">
      <w:pPr>
        <w:spacing w:after="0"/>
        <w:ind w:left="-454"/>
        <w:jc w:val="both"/>
      </w:pP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https://vk.com/club193367983?w=wall-19336798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3_60%2Fall</w:t>
        </w:r>
      </w:hyperlink>
    </w:p>
    <w:p w:rsidR="00B85186" w:rsidRDefault="00F46A04">
      <w:pPr>
        <w:spacing w:after="0"/>
        <w:ind w:left="-454"/>
      </w:pPr>
      <w:r>
        <w:rPr>
          <w:rFonts w:ascii="Times New Roman" w:hAnsi="Times New Roman" w:cs="Times New Roman"/>
          <w:sz w:val="28"/>
          <w:szCs w:val="28"/>
        </w:rPr>
        <w:tab/>
        <w:t xml:space="preserve">3. Открытый дистанционный конкурс «Боди-Арт: растительный мир и животные в изобразительном искусстве».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с 13 по 30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2020 года. Участниками конкурса являются дети и подростки в возрасте 10-16 лет. Участникам необходимо:</w:t>
      </w:r>
    </w:p>
    <w:p w:rsidR="00B85186" w:rsidRDefault="00F46A04">
      <w:pPr>
        <w:spacing w:after="0"/>
        <w:ind w:left="-340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техникой выполнения рисунка на основе «Аква-Грим»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гипоаллергенных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красителей на дистанционном мастер-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классе;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ыбрать любую тему для выполнения рисунка на лице: «Растительный мир», «Животные»;</w:t>
      </w:r>
      <w:r>
        <w:rPr>
          <w:rFonts w:ascii="Times New Roman" w:hAnsi="Times New Roman" w:cs="Times New Roman"/>
          <w:sz w:val="28"/>
          <w:szCs w:val="28"/>
        </w:rPr>
        <w:br/>
        <w:t>- с</w:t>
      </w:r>
      <w:r>
        <w:rPr>
          <w:rFonts w:ascii="Times New Roman" w:hAnsi="Times New Roman" w:cs="Times New Roman"/>
          <w:color w:val="000000"/>
          <w:sz w:val="28"/>
          <w:szCs w:val="28"/>
        </w:rPr>
        <w:t>ледуя пошаговой инструкции, выполнить зад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уманный рисунок. Можно Использовать любые декорации и любые безопасные элементы украшения, которые смогли бы сделать образ еще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ярче.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фотографировать готовую работу в 3 ракурсах и прислать в электронном виде на 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color w:val="2A5885"/>
            <w:sz w:val="28"/>
            <w:szCs w:val="28"/>
            <w:u w:val="none"/>
          </w:rPr>
          <w:t>yargorsun@yandex.ru</w:t>
        </w:r>
      </w:hyperlink>
    </w:p>
    <w:p w:rsidR="00B85186" w:rsidRDefault="00F46A04">
      <w:pPr>
        <w:spacing w:after="0"/>
        <w:ind w:left="-340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Более подробная информация о конкурсе — по ссылке: </w:t>
      </w:r>
    </w:p>
    <w:p w:rsidR="00B85186" w:rsidRDefault="00F46A04">
      <w:pPr>
        <w:spacing w:after="0"/>
        <w:ind w:left="-340"/>
        <w:rPr>
          <w:color w:val="auto"/>
        </w:rPr>
      </w:pP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https://vk.com/unionbeautystudio?w=wall-186549951_125</w:t>
        </w:r>
      </w:hyperlink>
    </w:p>
    <w:p w:rsidR="00B85186" w:rsidRDefault="00B85186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</w:p>
    <w:p w:rsidR="00B85186" w:rsidRDefault="00F46A04">
      <w:pPr>
        <w:spacing w:after="0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мы подали свои работы на конкурсы </w:t>
      </w:r>
      <w:r>
        <w:rPr>
          <w:rFonts w:ascii="Times New Roman" w:hAnsi="Times New Roman" w:cs="Times New Roman"/>
          <w:sz w:val="28"/>
          <w:szCs w:val="28"/>
        </w:rPr>
        <w:t xml:space="preserve">областного фестиваля «Ярославская область —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организуемые  ГОУ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ЦДЮТурЭк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конкурс экологических плакатов «Берегите Землю!» и конкурс «Моё любимое животное»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сэлфи-аквагрим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). Информация о конкурсах доступна на главной странице са</w:t>
      </w:r>
      <w:r>
        <w:rPr>
          <w:rFonts w:ascii="Times New Roman" w:hAnsi="Times New Roman" w:cs="Times New Roman"/>
          <w:sz w:val="28"/>
          <w:szCs w:val="28"/>
        </w:rPr>
        <w:t xml:space="preserve">йта ГОУ ДО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ЦДЮТурЭк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5186" w:rsidRDefault="00B851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85186" w:rsidRDefault="00F46A04">
      <w:pPr>
        <w:spacing w:after="0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настоящий момент являюсь организатором Открытого конкурса фотографий «Животные на карантине». За два дня проведения конкурса поступило 259 заявок.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 все дружно сидят по домам со своими четвероногими, водоплавающими, летающими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пушистыми друзьями, и свободного времени хватает, мы предлагаем вам поделиться своими смешными, милыми, необычными фотографиями ваших питомцев.</w:t>
      </w:r>
    </w:p>
    <w:p w:rsidR="00B85186" w:rsidRDefault="00F46A04">
      <w:pPr>
        <w:spacing w:after="0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Открытый конкурс "Животные на карантине" проводится с 27.04.2020 по 27.05. 2020 г. Номинации: семейные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ы, 1-4 класс, 5-11 класс, педагоги.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традиционных призовых мест по итогам конкурса, работа, набравшая наибольшее количество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получит приз зрительских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симпатий!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можно присылать на почту: </w:t>
      </w:r>
      <w:hyperlink r:id="rId9">
        <w:r>
          <w:rPr>
            <w:rStyle w:val="-"/>
            <w:rFonts w:ascii="Times New Roman" w:hAnsi="Times New Roman" w:cs="Times New Roman"/>
            <w:color w:val="2A5885"/>
            <w:sz w:val="28"/>
            <w:szCs w:val="28"/>
            <w:u w:val="none"/>
          </w:rPr>
          <w:t>KonkursTurizmDDT@yandex.ru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 пометкой "Животные на карантине".</w:t>
      </w:r>
    </w:p>
    <w:p w:rsidR="00B85186" w:rsidRDefault="00F46A04">
      <w:pPr>
        <w:spacing w:after="0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конкурс: </w:t>
      </w:r>
      <w:hyperlink r:id="rId10">
        <w:r>
          <w:rPr>
            <w:rStyle w:val="-"/>
            <w:rFonts w:ascii="Times New Roman" w:hAnsi="Times New Roman" w:cs="Times New Roman"/>
            <w:color w:val="2A5885"/>
            <w:sz w:val="28"/>
            <w:szCs w:val="28"/>
            <w:u w:val="none"/>
          </w:rPr>
          <w:t>https://vk.com/public194652364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86" w:rsidRDefault="00F46A04">
      <w:pPr>
        <w:spacing w:after="0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5186" w:rsidRDefault="00F46A04">
      <w:pPr>
        <w:spacing w:after="0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851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260E"/>
    <w:multiLevelType w:val="multilevel"/>
    <w:tmpl w:val="5E5C5948"/>
    <w:lvl w:ilvl="0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626"/>
        </w:tabs>
        <w:ind w:left="62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6"/>
        </w:tabs>
        <w:ind w:left="98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706"/>
        </w:tabs>
        <w:ind w:left="170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6"/>
        </w:tabs>
        <w:ind w:left="206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786"/>
        </w:tabs>
        <w:ind w:left="278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6"/>
        </w:tabs>
        <w:ind w:left="3146" w:hanging="360"/>
      </w:pPr>
      <w:rPr>
        <w:rFonts w:ascii="OpenSymbol" w:hAnsi="OpenSymbol" w:cs="OpenSymbol" w:hint="default"/>
      </w:rPr>
    </w:lvl>
  </w:abstractNum>
  <w:abstractNum w:abstractNumId="1">
    <w:nsid w:val="1EBD6F1B"/>
    <w:multiLevelType w:val="multilevel"/>
    <w:tmpl w:val="6E6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4C0E0574"/>
    <w:multiLevelType w:val="multilevel"/>
    <w:tmpl w:val="C284E3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86"/>
    <w:rsid w:val="00B85186"/>
    <w:rsid w:val="00F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7A963-E659-46D8-A5A4-3F9F143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3C10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A26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nionbeautystudio?w=wall-186549951_1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gorsu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7983?w=wall-193367983_60%2F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3367983?w=wall-193367983_61%2Fall" TargetMode="External"/><Relationship Id="rId10" Type="http://schemas.openxmlformats.org/officeDocument/2006/relationships/hyperlink" Target="https://vk.com/public194652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TurizmD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dc:description/>
  <cp:lastModifiedBy>RePack by Diakov</cp:lastModifiedBy>
  <cp:revision>2</cp:revision>
  <dcterms:created xsi:type="dcterms:W3CDTF">2020-04-29T07:31:00Z</dcterms:created>
  <dcterms:modified xsi:type="dcterms:W3CDTF">2020-04-29T07:31:00Z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