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C" w:rsidRPr="00EE4383" w:rsidRDefault="006F07AC" w:rsidP="00EE4383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F07AC" w:rsidRPr="00EE4383" w:rsidRDefault="006F07AC" w:rsidP="00EE4383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6F07AC" w:rsidRPr="00EE4383" w:rsidRDefault="006F07AC" w:rsidP="00EE4383">
      <w:pPr>
        <w:spacing w:after="0" w:line="240" w:lineRule="auto"/>
        <w:ind w:left="5812" w:hanging="52"/>
        <w:jc w:val="right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Управления образования  Пошехонского МР</w:t>
      </w:r>
    </w:p>
    <w:p w:rsidR="006F07AC" w:rsidRPr="00EE4383" w:rsidRDefault="006F07AC" w:rsidP="006F07A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EE4383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07AC" w:rsidRPr="00EE4383" w:rsidRDefault="006F07AC" w:rsidP="00EE4383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о проведении районной туристско-краеведческой</w:t>
      </w:r>
    </w:p>
    <w:p w:rsidR="006F07AC" w:rsidRPr="00EE4383" w:rsidRDefault="006F07AC" w:rsidP="00EE4383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экспедиции «Край мой Пошехонский»</w:t>
      </w:r>
    </w:p>
    <w:p w:rsidR="006F07AC" w:rsidRPr="00EE4383" w:rsidRDefault="006F07AC" w:rsidP="006F07A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07AC" w:rsidRPr="00EE4383" w:rsidRDefault="006F07AC" w:rsidP="006F07AC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1.1. Положение о проведении районной туристско-краеведческой экспедиции «Край мой Пошехонский» (далее – Экспедиция) определяет ее цели, задачи, сроки и порядок проведения, а также категорию участников.</w:t>
      </w:r>
    </w:p>
    <w:p w:rsidR="006F07AC" w:rsidRPr="00EE4383" w:rsidRDefault="006F07AC" w:rsidP="006F07AC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1.2. Цель Экспедиции – создание условий для освоения обучающимися района духовных, культурных и природных ценностей родного края.</w:t>
      </w:r>
    </w:p>
    <w:p w:rsidR="006F07AC" w:rsidRPr="00EE4383" w:rsidRDefault="006F07AC" w:rsidP="006F07AC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Задачи Экспедиции:</w:t>
      </w:r>
    </w:p>
    <w:p w:rsidR="006F07AC" w:rsidRPr="00EE4383" w:rsidRDefault="006F07AC" w:rsidP="006F07AC">
      <w:pPr>
        <w:numPr>
          <w:ilvl w:val="1"/>
          <w:numId w:val="1"/>
        </w:numPr>
        <w:tabs>
          <w:tab w:val="clear" w:pos="2160"/>
          <w:tab w:val="num" w:pos="0"/>
          <w:tab w:val="num" w:pos="975"/>
          <w:tab w:val="left" w:pos="12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расширение знаний подрастающего поколения об историческом, культурном и природном наследии родного края;</w:t>
      </w:r>
    </w:p>
    <w:p w:rsidR="006F07AC" w:rsidRPr="00EE4383" w:rsidRDefault="006F07AC" w:rsidP="006F07AC">
      <w:pPr>
        <w:numPr>
          <w:ilvl w:val="1"/>
          <w:numId w:val="1"/>
        </w:numPr>
        <w:tabs>
          <w:tab w:val="clear" w:pos="2160"/>
          <w:tab w:val="num" w:pos="0"/>
          <w:tab w:val="num" w:pos="975"/>
          <w:tab w:val="left" w:pos="12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обучающихся, развитие их интеллектуальных и творческих способностей;</w:t>
      </w:r>
    </w:p>
    <w:p w:rsidR="006F07AC" w:rsidRPr="00EE4383" w:rsidRDefault="006F07AC" w:rsidP="006F07AC">
      <w:pPr>
        <w:numPr>
          <w:ilvl w:val="1"/>
          <w:numId w:val="1"/>
        </w:numPr>
        <w:tabs>
          <w:tab w:val="clear" w:pos="2160"/>
          <w:tab w:val="num" w:pos="0"/>
          <w:tab w:val="num" w:pos="975"/>
          <w:tab w:val="left" w:pos="12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создание условий для формирования гражданственности и патриотизма как важнейших духовно-нравственных и социальных ценностей.</w:t>
      </w:r>
    </w:p>
    <w:p w:rsidR="006F07AC" w:rsidRPr="00EE4383" w:rsidRDefault="006F07AC" w:rsidP="006F07AC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1.3. Организатором Экспедиции является МОУ ДОД ЦДТ «Эдельвейс» г. Пошехонье.</w:t>
      </w:r>
    </w:p>
    <w:p w:rsidR="006F07AC" w:rsidRPr="00EE4383" w:rsidRDefault="006F07AC" w:rsidP="006F07AC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1.4. Проведение и подведение итогов Экспедиции осуществляет Муниципальное образовательное учреждение дополнительного образования детей Центр детского творчества «Эдельвейс».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6F07AC" w:rsidRPr="00EE4383" w:rsidRDefault="006F07AC" w:rsidP="006F07AC">
      <w:pPr>
        <w:tabs>
          <w:tab w:val="num" w:pos="720"/>
          <w:tab w:val="num" w:pos="792"/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Оргкомитет) (Приложение 2), состав которого утверждается приказом начальника Управления образования  Пошехонского МР.</w:t>
      </w:r>
    </w:p>
    <w:p w:rsidR="006F07AC" w:rsidRPr="00EE4383" w:rsidRDefault="006F07AC" w:rsidP="006F07AC">
      <w:pPr>
        <w:tabs>
          <w:tab w:val="num" w:pos="720"/>
          <w:tab w:val="num" w:pos="792"/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исполняет организационное, информационное и консультативное обеспечение Экспедиции;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определяет сроки проведения Экспедиции; 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lastRenderedPageBreak/>
        <w:t>формирует перечень туристических объектов;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разрабатывает необходимую для организации Экспедиции документацию;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производит контроль осуществления туристических маршрутов участниками  Экспедиции;</w:t>
      </w:r>
    </w:p>
    <w:p w:rsidR="006F07AC" w:rsidRPr="00EE4383" w:rsidRDefault="006F07AC" w:rsidP="006F07AC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подводит итоги Экспедиции.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3.1. В Экспедиции участвуют обучающиеся образовательных учреждений Пошехонского района всех типов и видов (далее – Образовательное учреждение).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3.2. Участие в Экспедиции – групповое, организованное Образовательным учреждением;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3.3. Возраст участников: от 8 до 17 лет.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3.4. Ответственность за жизнь и здоровье участников Экспедиции во время совершения  экскурсионных маршрутов несут сопровождающие лица (педагоги, руководители детских объединений образовательных учреждений, родители).</w:t>
      </w:r>
    </w:p>
    <w:p w:rsidR="006F07AC" w:rsidRPr="00EE4383" w:rsidRDefault="006F07AC" w:rsidP="006F07AC">
      <w:pPr>
        <w:tabs>
          <w:tab w:val="num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4.1. Экспедиция проводится с 20 октября 2014 года по 10 декабря    2015 года.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4.2. Участники Экспедиции (образовательные учреждения) самостоятельно распечатывают и оформляют Маршрутную книжку, форма которой представлена на сайте http://cdt-psh.edu.yar.ru МОУ ДОД ЦДТ «Эдельвейс» (Приложение 3), и посещают самостоятельно выбранные туристические объекты Пошехонского района из предложенного Перечня образовательных туристических объектов (Приложение 4). 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4.3. Перед каждым посещением туристического объекта участники Экспедиции проходят обязательную регистрацию в МОУ ДОД ЦДТ «Эдельвейс» посредством подачи по электронной почте предварительной заявки по форме (Приложение 5). В день посещения туристического объекта руководитель группы обязан иметь при себе оригинал заявки, заверенной директором образовательного учреждения и приказ руководителя </w:t>
      </w:r>
      <w:r w:rsidRPr="00EE4383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о направлении экскурсионной группы по туристическому объекту  с указанием ответственного лица за жизнь и здоровье обучающихся во время поездки.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4.4. Посещение участниками экскурсионных объектов подтверждается сотрудником МОУ ДОД ЦДТ «Эдельвейс» в день посещения объекта соответствующими отметками (специальным штампом) в Маршрутной книжке участника Экспедиции.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4.5. Оформленные Маршрутные книжки по окончании Экспедиции сдаются участниками в МОУ ДОД ЦДТ «Эдельвейс» в период с 25 ноября  до 01 декабря 2015 года. </w:t>
      </w:r>
    </w:p>
    <w:p w:rsidR="006F07AC" w:rsidRPr="00EE4383" w:rsidRDefault="006F07AC" w:rsidP="006F07A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4.6. Активные участники Экспедиции определяются по  результатам обработки Маршрутных книжек в  соответствии с количеством отметок о  посещении участником экскурсионных объектов, за каждую отметку о посещении назначаются баллы. </w:t>
      </w:r>
    </w:p>
    <w:p w:rsidR="006F07AC" w:rsidRPr="00EE4383" w:rsidRDefault="006F07AC" w:rsidP="006F07AC">
      <w:pPr>
        <w:tabs>
          <w:tab w:val="num" w:pos="720"/>
          <w:tab w:val="num" w:pos="7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По итогам обработки Маршрутных книжек победителям  вручаются знаки отличия активных участников Экспедиции, в соответствии с количеством заработанных баллов:</w:t>
      </w:r>
    </w:p>
    <w:p w:rsidR="006F07AC" w:rsidRPr="00EE4383" w:rsidRDefault="006F07AC" w:rsidP="001C244D">
      <w:pPr>
        <w:numPr>
          <w:ilvl w:val="1"/>
          <w:numId w:val="3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«Золотой знак»; </w:t>
      </w:r>
    </w:p>
    <w:p w:rsidR="006F07AC" w:rsidRPr="00EE4383" w:rsidRDefault="006F07AC" w:rsidP="006F07AC">
      <w:pPr>
        <w:numPr>
          <w:ilvl w:val="1"/>
          <w:numId w:val="3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«Серебряный знак»; </w:t>
      </w:r>
    </w:p>
    <w:p w:rsidR="006F07AC" w:rsidRPr="00EE4383" w:rsidRDefault="006F07AC" w:rsidP="006F07AC">
      <w:pPr>
        <w:numPr>
          <w:ilvl w:val="1"/>
          <w:numId w:val="3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«Бронзовый знак»; </w:t>
      </w:r>
    </w:p>
    <w:p w:rsidR="006F07AC" w:rsidRPr="00EE4383" w:rsidRDefault="006F07AC" w:rsidP="006F07AC">
      <w:pPr>
        <w:numPr>
          <w:ilvl w:val="1"/>
          <w:numId w:val="3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«Знак отличия» - максимальное количество посещенных туристических объектов в течение 3-х лет (по накопительной системе).</w:t>
      </w:r>
    </w:p>
    <w:p w:rsidR="006F07AC" w:rsidRPr="00EE4383" w:rsidRDefault="006F07AC" w:rsidP="006F07AC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Для участников, принявших наибольшее количество экскурсионных групп, Оргкомитетом учреждается специальный приз.</w:t>
      </w:r>
    </w:p>
    <w:p w:rsidR="006F07AC" w:rsidRPr="00EE4383" w:rsidRDefault="006F07AC" w:rsidP="006F07A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О дате, времени,  месте проведения и  церемонии вручения знаков отличия, а также специального приза участникам Экспедиции будет сообщено дополнительно электронным письмом МОУ ДОД ЦДТ «Эдельвейс».  </w:t>
      </w:r>
    </w:p>
    <w:p w:rsidR="006F07AC" w:rsidRPr="00EE4383" w:rsidRDefault="006F07AC" w:rsidP="006F07A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4.7. В рамках Экспедиции проводятся творческие конкурсы:</w:t>
      </w:r>
    </w:p>
    <w:p w:rsidR="006F07AC" w:rsidRPr="00EE4383" w:rsidRDefault="006F07AC" w:rsidP="006F07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фотографий;</w:t>
      </w:r>
    </w:p>
    <w:p w:rsidR="006F07AC" w:rsidRPr="00EE4383" w:rsidRDefault="006F07AC" w:rsidP="006F07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рисунков;</w:t>
      </w:r>
    </w:p>
    <w:p w:rsidR="006F07AC" w:rsidRPr="00EE4383" w:rsidRDefault="006F07AC" w:rsidP="006F07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лучшего логотипа туристического объекта;</w:t>
      </w:r>
    </w:p>
    <w:p w:rsidR="006F07AC" w:rsidRPr="00EE4383" w:rsidRDefault="006F07AC" w:rsidP="006F07A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отзывов-сочинений.</w:t>
      </w:r>
    </w:p>
    <w:p w:rsidR="006F07AC" w:rsidRPr="00EE4383" w:rsidRDefault="006F07AC" w:rsidP="006F07AC">
      <w:pPr>
        <w:shd w:val="clear" w:color="auto" w:fill="FFFFFF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Условия проведения творческих конкурсов (приложение 6).</w:t>
      </w:r>
    </w:p>
    <w:p w:rsidR="006F07AC" w:rsidRPr="00EE4383" w:rsidRDefault="006F07AC" w:rsidP="006F07A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lastRenderedPageBreak/>
        <w:t xml:space="preserve">4.8. Дополнительная информация: (48546) 2-18-35, 2-15-43, Замилова Елена Николаевна, заместитель директора по УВР МОУ ДОД ЦДТ «Эдельвейс»; Куляпин Евгений Николаевич, педагог-организатор МОУ ДОД ЦДТ «Эдельвейс», е-mail: </w:t>
      </w:r>
      <w:hyperlink r:id="rId8" w:history="1">
        <w:r w:rsidRPr="00EE43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cdtpsh</w:t>
        </w:r>
        <w:r w:rsidRPr="00EE438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E43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438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EE4383">
        <w:rPr>
          <w:rFonts w:ascii="Times New Roman" w:hAnsi="Times New Roman" w:cs="Times New Roman"/>
          <w:sz w:val="28"/>
          <w:szCs w:val="28"/>
        </w:rPr>
        <w:t xml:space="preserve">; 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4383">
        <w:rPr>
          <w:rFonts w:ascii="Times New Roman" w:hAnsi="Times New Roman" w:cs="Times New Roman"/>
          <w:sz w:val="28"/>
          <w:szCs w:val="28"/>
        </w:rPr>
        <w:t xml:space="preserve">айт: 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4383">
        <w:rPr>
          <w:rFonts w:ascii="Times New Roman" w:hAnsi="Times New Roman" w:cs="Times New Roman"/>
          <w:sz w:val="28"/>
          <w:szCs w:val="28"/>
        </w:rPr>
        <w:t>://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Pr="00EE4383">
        <w:rPr>
          <w:rFonts w:ascii="Times New Roman" w:hAnsi="Times New Roman" w:cs="Times New Roman"/>
          <w:sz w:val="28"/>
          <w:szCs w:val="28"/>
        </w:rPr>
        <w:t>-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psh</w:t>
      </w:r>
      <w:r w:rsidRPr="00EE4383">
        <w:rPr>
          <w:rFonts w:ascii="Times New Roman" w:hAnsi="Times New Roman" w:cs="Times New Roman"/>
          <w:sz w:val="28"/>
          <w:szCs w:val="28"/>
        </w:rPr>
        <w:t>.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EE4383">
        <w:rPr>
          <w:rFonts w:ascii="Times New Roman" w:hAnsi="Times New Roman" w:cs="Times New Roman"/>
          <w:sz w:val="28"/>
          <w:szCs w:val="28"/>
        </w:rPr>
        <w:t>.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EE4383">
        <w:rPr>
          <w:rFonts w:ascii="Times New Roman" w:hAnsi="Times New Roman" w:cs="Times New Roman"/>
          <w:sz w:val="28"/>
          <w:szCs w:val="28"/>
        </w:rPr>
        <w:t>.</w:t>
      </w:r>
      <w:r w:rsidRPr="00EE438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6F07AC" w:rsidRPr="00EE4383" w:rsidRDefault="006F07AC" w:rsidP="001C244D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5.1. По итогам  Экспедиции результаты оформляются протоколом заседания Оргкомитета. </w:t>
      </w:r>
    </w:p>
    <w:p w:rsidR="006F07AC" w:rsidRPr="00EE4383" w:rsidRDefault="006F07AC" w:rsidP="001C244D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5.2. На основании решения Оргкомитета издается приказ начальника Управления образования Пошехонского МР об итогах Экспедиции, копия которого направляется в образовательные учреждения  района и выставляется на официальном сайте МОУ ДОД ЦДТ «Эдельвейс».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6.1. Финансирование организационных расходов по подведению итогов Экспедиции осуществляется за счет средств районного бюджета, предусмотренных МОУ ДОД ЦДТ «Эдельвейс». </w:t>
      </w:r>
    </w:p>
    <w:p w:rsidR="006F07AC" w:rsidRPr="00EE4383" w:rsidRDefault="006F07AC" w:rsidP="006F07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6.2. Финансирование посещения участниками Экспедиции экскурсионных объектов производится за счет направляющей стороны.</w:t>
      </w:r>
    </w:p>
    <w:p w:rsidR="006F07AC" w:rsidRPr="00EE4383" w:rsidRDefault="006F07AC" w:rsidP="006F07AC">
      <w:pPr>
        <w:ind w:left="720"/>
        <w:jc w:val="right"/>
        <w:rPr>
          <w:rFonts w:ascii="Times New Roman" w:hAnsi="Times New Roman" w:cs="Times New Roman"/>
          <w:b/>
        </w:rPr>
      </w:pPr>
    </w:p>
    <w:p w:rsidR="001C244D" w:rsidRPr="00EE4383" w:rsidRDefault="001C244D" w:rsidP="006F07AC">
      <w:pPr>
        <w:ind w:left="720"/>
        <w:jc w:val="center"/>
        <w:rPr>
          <w:rFonts w:ascii="Times New Roman" w:hAnsi="Times New Roman" w:cs="Times New Roman"/>
          <w:b/>
        </w:rPr>
      </w:pPr>
    </w:p>
    <w:p w:rsidR="00EE4383" w:rsidRDefault="00EE4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07AC" w:rsidRPr="00EE4383" w:rsidRDefault="006F07AC" w:rsidP="001C244D">
      <w:pPr>
        <w:ind w:left="720"/>
        <w:jc w:val="right"/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lastRenderedPageBreak/>
        <w:t>ПРИЛОЖЕНИЕ 5</w:t>
      </w:r>
    </w:p>
    <w:p w:rsidR="006F07AC" w:rsidRPr="00EE4383" w:rsidRDefault="006F07AC" w:rsidP="00F46C22">
      <w:pPr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на посещение туристического объекта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районной туристско-краеведческой экспедиции</w:t>
      </w:r>
    </w:p>
    <w:p w:rsidR="006F07AC" w:rsidRPr="00EE4383" w:rsidRDefault="006F07AC" w:rsidP="00F4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От ___________________________________________________________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 xml:space="preserve">                     (наименование образовательного учреждения)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2918"/>
        <w:gridCol w:w="2923"/>
        <w:gridCol w:w="2003"/>
      </w:tblGrid>
      <w:tr w:rsidR="006F07AC" w:rsidRPr="00EE4383" w:rsidTr="00F534BA">
        <w:tc>
          <w:tcPr>
            <w:tcW w:w="1726" w:type="dxa"/>
          </w:tcPr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>посещения</w:t>
            </w:r>
          </w:p>
        </w:tc>
        <w:tc>
          <w:tcPr>
            <w:tcW w:w="2918" w:type="dxa"/>
          </w:tcPr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 xml:space="preserve">Туристический </w:t>
            </w:r>
          </w:p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 xml:space="preserve">объект </w:t>
            </w:r>
          </w:p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>(посещаемое образовательное учреждение)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 xml:space="preserve">Экскурсионный </w:t>
            </w:r>
          </w:p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>маршрут</w:t>
            </w:r>
          </w:p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>(выбранная тема)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6F07AC" w:rsidRPr="00EE4383" w:rsidRDefault="006F07AC" w:rsidP="00F53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383">
              <w:rPr>
                <w:rFonts w:ascii="Times New Roman" w:hAnsi="Times New Roman" w:cs="Times New Roman"/>
                <w:b/>
              </w:rPr>
              <w:t>Предполагаемое количество участников</w:t>
            </w:r>
          </w:p>
        </w:tc>
      </w:tr>
      <w:tr w:rsidR="006F07AC" w:rsidRPr="00EE4383" w:rsidTr="00F534BA">
        <w:tc>
          <w:tcPr>
            <w:tcW w:w="1726" w:type="dxa"/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7AC" w:rsidRPr="00EE4383" w:rsidTr="00F534BA">
        <w:tc>
          <w:tcPr>
            <w:tcW w:w="1726" w:type="dxa"/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6F07AC" w:rsidRPr="00EE4383" w:rsidRDefault="006F07AC" w:rsidP="00F534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07AC" w:rsidRPr="00EE4383" w:rsidRDefault="006F07AC" w:rsidP="006F07AC">
      <w:pPr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Ответственный за исполнение заявки: _________________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Дата _____________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Руководитель экскурсионной группы: __________________</w:t>
      </w:r>
    </w:p>
    <w:p w:rsidR="006F07AC" w:rsidRPr="00EE4383" w:rsidRDefault="006F07AC" w:rsidP="006F07AC">
      <w:pPr>
        <w:tabs>
          <w:tab w:val="left" w:pos="1695"/>
        </w:tabs>
        <w:jc w:val="both"/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 xml:space="preserve">Подпись руководителя группы о проведении  инструктажа по технике безопасности </w:t>
      </w:r>
    </w:p>
    <w:p w:rsidR="006F07AC" w:rsidRPr="00EE4383" w:rsidRDefault="006F07AC" w:rsidP="006F07AC">
      <w:pPr>
        <w:tabs>
          <w:tab w:val="left" w:pos="1695"/>
        </w:tabs>
        <w:jc w:val="both"/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tabs>
          <w:tab w:val="left" w:pos="1695"/>
        </w:tabs>
        <w:jc w:val="both"/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F07AC" w:rsidRPr="00EE4383" w:rsidRDefault="006F07AC" w:rsidP="006F07AC">
      <w:pPr>
        <w:tabs>
          <w:tab w:val="left" w:pos="1695"/>
        </w:tabs>
        <w:jc w:val="both"/>
        <w:rPr>
          <w:rFonts w:ascii="Times New Roman" w:hAnsi="Times New Roman" w:cs="Times New Roman"/>
        </w:rPr>
      </w:pPr>
      <w:r w:rsidRPr="00EE4383">
        <w:rPr>
          <w:rFonts w:ascii="Times New Roman" w:hAnsi="Times New Roman" w:cs="Times New Roman"/>
          <w:b/>
        </w:rPr>
        <w:t xml:space="preserve">        (с обязательным указанием инструкций и даты проведения инструктажа)</w:t>
      </w: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</w:p>
    <w:p w:rsidR="006F07AC" w:rsidRPr="00EE4383" w:rsidRDefault="006F07AC" w:rsidP="006F07AC">
      <w:pPr>
        <w:rPr>
          <w:rFonts w:ascii="Times New Roman" w:hAnsi="Times New Roman" w:cs="Times New Roman"/>
          <w:b/>
        </w:rPr>
      </w:pPr>
      <w:r w:rsidRPr="00EE4383">
        <w:rPr>
          <w:rFonts w:ascii="Times New Roman" w:hAnsi="Times New Roman" w:cs="Times New Roman"/>
          <w:b/>
        </w:rPr>
        <w:t>Директор образовательного учреждения __________________ /______________/</w:t>
      </w:r>
    </w:p>
    <w:p w:rsidR="006F07AC" w:rsidRPr="00EE4383" w:rsidRDefault="006F07AC" w:rsidP="00186C2E">
      <w:pPr>
        <w:tabs>
          <w:tab w:val="num" w:pos="1440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b/>
        </w:rPr>
        <w:t xml:space="preserve">  МП</w:t>
      </w:r>
      <w:r w:rsidR="00186C2E" w:rsidRPr="00EE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D1" w:rsidRPr="00EE4383" w:rsidRDefault="008F77D1">
      <w:pPr>
        <w:rPr>
          <w:rFonts w:ascii="Times New Roman" w:hAnsi="Times New Roman" w:cs="Times New Roman"/>
        </w:rPr>
      </w:pPr>
    </w:p>
    <w:sectPr w:rsidR="008F77D1" w:rsidRPr="00EE4383" w:rsidSect="008F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D6" w:rsidRDefault="00A567D6" w:rsidP="006F07AC">
      <w:pPr>
        <w:spacing w:after="0" w:line="240" w:lineRule="auto"/>
      </w:pPr>
      <w:r>
        <w:separator/>
      </w:r>
    </w:p>
  </w:endnote>
  <w:endnote w:type="continuationSeparator" w:id="1">
    <w:p w:rsidR="00A567D6" w:rsidRDefault="00A567D6" w:rsidP="006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D6" w:rsidRDefault="00A567D6" w:rsidP="006F07AC">
      <w:pPr>
        <w:spacing w:after="0" w:line="240" w:lineRule="auto"/>
      </w:pPr>
      <w:r>
        <w:separator/>
      </w:r>
    </w:p>
  </w:footnote>
  <w:footnote w:type="continuationSeparator" w:id="1">
    <w:p w:rsidR="00A567D6" w:rsidRDefault="00A567D6" w:rsidP="006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B3787C"/>
    <w:multiLevelType w:val="hybridMultilevel"/>
    <w:tmpl w:val="06FE798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D438E1"/>
    <w:multiLevelType w:val="hybridMultilevel"/>
    <w:tmpl w:val="7F4C10D4"/>
    <w:lvl w:ilvl="0" w:tplc="F73C6530">
      <w:start w:val="1"/>
      <w:numFmt w:val="bullet"/>
      <w:lvlText w:val="−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240"/>
        </w:tabs>
        <w:ind w:left="22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53F3AF9"/>
    <w:multiLevelType w:val="hybridMultilevel"/>
    <w:tmpl w:val="2674AFB4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CB3521"/>
    <w:multiLevelType w:val="hybridMultilevel"/>
    <w:tmpl w:val="6F3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565B"/>
    <w:multiLevelType w:val="hybridMultilevel"/>
    <w:tmpl w:val="3A96EB84"/>
    <w:lvl w:ilvl="0" w:tplc="E9306C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7AC"/>
    <w:rsid w:val="000B2478"/>
    <w:rsid w:val="00186C2E"/>
    <w:rsid w:val="001C244D"/>
    <w:rsid w:val="00427B11"/>
    <w:rsid w:val="006F07AC"/>
    <w:rsid w:val="00822AE1"/>
    <w:rsid w:val="008F77D1"/>
    <w:rsid w:val="00A20505"/>
    <w:rsid w:val="00A567D6"/>
    <w:rsid w:val="00B30FFF"/>
    <w:rsid w:val="00EE4383"/>
    <w:rsid w:val="00F46C22"/>
    <w:rsid w:val="00F9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F07A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-5">
    <w:name w:val="Light Shading Accent 5"/>
    <w:basedOn w:val="a1"/>
    <w:uiPriority w:val="60"/>
    <w:rsid w:val="006F0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rsid w:val="006F07AC"/>
    <w:rPr>
      <w:color w:val="0000FF"/>
      <w:u w:val="single"/>
    </w:rPr>
  </w:style>
  <w:style w:type="paragraph" w:customStyle="1" w:styleId="msonormalrtejustify">
    <w:name w:val="msonormal rtejustify"/>
    <w:basedOn w:val="a"/>
    <w:rsid w:val="006F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7AC"/>
  </w:style>
  <w:style w:type="paragraph" w:styleId="a9">
    <w:name w:val="footer"/>
    <w:basedOn w:val="a"/>
    <w:link w:val="aa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C04-B06F-45FB-BFE3-147F21F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3</cp:revision>
  <dcterms:created xsi:type="dcterms:W3CDTF">2016-01-15T12:53:00Z</dcterms:created>
  <dcterms:modified xsi:type="dcterms:W3CDTF">2016-01-15T13:04:00Z</dcterms:modified>
</cp:coreProperties>
</file>