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9BA7" w14:textId="77777777" w:rsidR="00FD0956" w:rsidRPr="00006D79" w:rsidRDefault="00FD0956" w:rsidP="00D71904">
      <w:pPr>
        <w:pStyle w:val="2"/>
        <w:spacing w:line="276" w:lineRule="auto"/>
        <w:rPr>
          <w:rFonts w:ascii="Georgia" w:hAnsi="Georgia"/>
          <w:i w:val="0"/>
          <w:sz w:val="18"/>
        </w:rPr>
      </w:pPr>
      <w:r w:rsidRPr="00006D79">
        <w:rPr>
          <w:rFonts w:ascii="Georgia" w:hAnsi="Georgia"/>
          <w:bCs w:val="0"/>
          <w:i w:val="0"/>
        </w:rPr>
        <w:t>Информация для пост-релиза д</w:t>
      </w:r>
      <w:r w:rsidRPr="00006D79">
        <w:rPr>
          <w:rFonts w:ascii="Georgia" w:hAnsi="Georgia" w:cs="Arial"/>
          <w:bCs w:val="0"/>
          <w:i w:val="0"/>
        </w:rPr>
        <w:t>епартамент</w:t>
      </w:r>
      <w:r w:rsidRPr="00006D79">
        <w:rPr>
          <w:rFonts w:ascii="Georgia" w:hAnsi="Georgia"/>
          <w:bCs w:val="0"/>
          <w:i w:val="0"/>
        </w:rPr>
        <w:t>а</w:t>
      </w:r>
      <w:r w:rsidRPr="00006D79">
        <w:rPr>
          <w:rFonts w:ascii="Georgia" w:hAnsi="Georgia" w:cs="Arial"/>
          <w:bCs w:val="0"/>
          <w:i w:val="0"/>
        </w:rPr>
        <w:t xml:space="preserve"> образования Ярославской области</w:t>
      </w:r>
    </w:p>
    <w:p w14:paraId="5D2B27CA" w14:textId="77777777" w:rsidR="00FD0956" w:rsidRDefault="00FD0956" w:rsidP="00D71904">
      <w:pPr>
        <w:spacing w:line="276" w:lineRule="auto"/>
        <w:jc w:val="center"/>
        <w:rPr>
          <w:sz w:val="18"/>
        </w:rPr>
      </w:pPr>
    </w:p>
    <w:p w14:paraId="5BA24D38" w14:textId="36459A10" w:rsidR="00FD0956" w:rsidRDefault="00FD0956" w:rsidP="00D71904">
      <w:pPr>
        <w:spacing w:line="276" w:lineRule="auto"/>
        <w:jc w:val="both"/>
        <w:rPr>
          <w:rFonts w:ascii="Georgia" w:hAnsi="Georgia"/>
          <w:b/>
          <w:i/>
        </w:rPr>
      </w:pPr>
      <w:r w:rsidRPr="00C70D92">
        <w:rPr>
          <w:b/>
          <w:iCs/>
          <w:sz w:val="28"/>
          <w:szCs w:val="28"/>
        </w:rPr>
        <w:t>тема:</w:t>
      </w:r>
      <w:r w:rsidRPr="00AB4306">
        <w:rPr>
          <w:b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 xml:space="preserve">Об итогах </w:t>
      </w:r>
      <w:r w:rsidR="009B1F06" w:rsidRPr="009B1F06">
        <w:rPr>
          <w:rFonts w:ascii="Georgia" w:hAnsi="Georgia"/>
          <w:b/>
          <w:i/>
        </w:rPr>
        <w:t>фестиваля образовательных практик организаций отдыха детей и их оздоровления Ярославской области «Смена мечты»</w:t>
      </w:r>
    </w:p>
    <w:p w14:paraId="7C793934" w14:textId="77777777" w:rsidR="00FD0956" w:rsidRPr="00DA01A6" w:rsidRDefault="00FD0956" w:rsidP="00D71904">
      <w:pPr>
        <w:spacing w:line="276" w:lineRule="auto"/>
        <w:jc w:val="center"/>
        <w:rPr>
          <w:iCs/>
        </w:rPr>
      </w:pPr>
    </w:p>
    <w:p w14:paraId="51947441" w14:textId="44DED38F" w:rsidR="007A7EF1" w:rsidRPr="007F7480" w:rsidRDefault="00DE0C22" w:rsidP="009C7D4C">
      <w:pPr>
        <w:spacing w:line="276" w:lineRule="auto"/>
        <w:ind w:firstLine="708"/>
        <w:jc w:val="both"/>
      </w:pPr>
      <w:r>
        <w:t>24</w:t>
      </w:r>
      <w:r w:rsidR="00FD0956" w:rsidRPr="007F7480">
        <w:t xml:space="preserve"> </w:t>
      </w:r>
      <w:r>
        <w:t>октября</w:t>
      </w:r>
      <w:r w:rsidR="00FD0956" w:rsidRPr="007F7480">
        <w:t xml:space="preserve"> 201</w:t>
      </w:r>
      <w:r w:rsidR="007A7EF1" w:rsidRPr="007F7480">
        <w:t>9</w:t>
      </w:r>
      <w:r w:rsidR="00FD0956" w:rsidRPr="007F7480">
        <w:t xml:space="preserve"> года </w:t>
      </w:r>
      <w:r w:rsidR="007A7EF1" w:rsidRPr="007F7480">
        <w:t xml:space="preserve">в </w:t>
      </w:r>
      <w:r w:rsidR="009C7D4C">
        <w:rPr>
          <w:szCs w:val="28"/>
        </w:rPr>
        <w:t>м</w:t>
      </w:r>
      <w:r w:rsidR="009C7D4C" w:rsidRPr="00DB5F2D">
        <w:rPr>
          <w:szCs w:val="28"/>
        </w:rPr>
        <w:t>униципально</w:t>
      </w:r>
      <w:r w:rsidR="009C7D4C">
        <w:rPr>
          <w:szCs w:val="28"/>
        </w:rPr>
        <w:t>м</w:t>
      </w:r>
      <w:r w:rsidR="009C7D4C" w:rsidRPr="00DB5F2D">
        <w:rPr>
          <w:szCs w:val="28"/>
        </w:rPr>
        <w:t xml:space="preserve"> общеобразовательно</w:t>
      </w:r>
      <w:r w:rsidR="009C7D4C">
        <w:rPr>
          <w:szCs w:val="28"/>
        </w:rPr>
        <w:t>м</w:t>
      </w:r>
      <w:r w:rsidR="009C7D4C" w:rsidRPr="00DB5F2D">
        <w:rPr>
          <w:szCs w:val="28"/>
        </w:rPr>
        <w:t xml:space="preserve"> учреждени</w:t>
      </w:r>
      <w:r w:rsidR="009C7D4C">
        <w:rPr>
          <w:szCs w:val="28"/>
        </w:rPr>
        <w:t>и</w:t>
      </w:r>
      <w:r w:rsidR="009C7D4C" w:rsidRPr="00DB5F2D">
        <w:rPr>
          <w:szCs w:val="28"/>
        </w:rPr>
        <w:t xml:space="preserve"> «Средняя школа № 13», </w:t>
      </w:r>
      <w:r w:rsidR="009C7D4C">
        <w:rPr>
          <w:szCs w:val="28"/>
        </w:rPr>
        <w:t xml:space="preserve">городской округ </w:t>
      </w:r>
      <w:r w:rsidR="009C7D4C" w:rsidRPr="00DB5F2D">
        <w:rPr>
          <w:szCs w:val="28"/>
        </w:rPr>
        <w:t>г</w:t>
      </w:r>
      <w:r w:rsidR="009C7D4C">
        <w:rPr>
          <w:szCs w:val="28"/>
        </w:rPr>
        <w:t xml:space="preserve">ород </w:t>
      </w:r>
      <w:r w:rsidR="009C7D4C" w:rsidRPr="00DB5F2D">
        <w:rPr>
          <w:szCs w:val="28"/>
        </w:rPr>
        <w:t>Ярославль</w:t>
      </w:r>
      <w:r w:rsidR="009C7D4C">
        <w:rPr>
          <w:szCs w:val="28"/>
        </w:rPr>
        <w:t xml:space="preserve"> </w:t>
      </w:r>
      <w:r w:rsidR="007A7EF1" w:rsidRPr="007F7480">
        <w:t xml:space="preserve">(ул. </w:t>
      </w:r>
      <w:r w:rsidR="009C7D4C">
        <w:t>Маланова</w:t>
      </w:r>
      <w:r w:rsidR="007A7EF1" w:rsidRPr="007F7480">
        <w:t>, 1</w:t>
      </w:r>
      <w:r w:rsidR="009C7D4C">
        <w:t>0г</w:t>
      </w:r>
      <w:r w:rsidR="007A7EF1" w:rsidRPr="007F7480">
        <w:t>) состо</w:t>
      </w:r>
      <w:r w:rsidR="003A0268" w:rsidRPr="007F7480">
        <w:t>ял</w:t>
      </w:r>
      <w:r w:rsidR="007A7EF1" w:rsidRPr="007F7480">
        <w:t xml:space="preserve">ся </w:t>
      </w:r>
      <w:r w:rsidR="009C7D4C" w:rsidRPr="009C7D4C">
        <w:rPr>
          <w:bCs/>
          <w:iCs/>
        </w:rPr>
        <w:t>фестивал</w:t>
      </w:r>
      <w:r w:rsidR="009C7D4C">
        <w:rPr>
          <w:bCs/>
          <w:iCs/>
        </w:rPr>
        <w:t>ь</w:t>
      </w:r>
      <w:r w:rsidR="009C7D4C" w:rsidRPr="009C7D4C">
        <w:rPr>
          <w:bCs/>
          <w:iCs/>
        </w:rPr>
        <w:t xml:space="preserve"> образовательных практик организаций отдыха детей и их оздоровления Ярославской области «Смена мечты»</w:t>
      </w:r>
      <w:r w:rsidR="009C7D4C">
        <w:rPr>
          <w:bCs/>
          <w:iCs/>
        </w:rPr>
        <w:t xml:space="preserve"> </w:t>
      </w:r>
      <w:r w:rsidR="007A7EF1" w:rsidRPr="007F7480">
        <w:t xml:space="preserve">(далее - Фестиваль). </w:t>
      </w:r>
    </w:p>
    <w:p w14:paraId="1692BE35" w14:textId="7E99FF06" w:rsidR="00B45AA2" w:rsidRPr="00B45AA2" w:rsidRDefault="00B45AA2" w:rsidP="00B45AA2">
      <w:pPr>
        <w:tabs>
          <w:tab w:val="left" w:pos="709"/>
          <w:tab w:val="left" w:pos="1080"/>
          <w:tab w:val="left" w:pos="1260"/>
          <w:tab w:val="num" w:pos="1288"/>
          <w:tab w:val="num" w:pos="1440"/>
        </w:tabs>
        <w:jc w:val="both"/>
      </w:pPr>
      <w:r>
        <w:rPr>
          <w:sz w:val="28"/>
          <w:szCs w:val="28"/>
        </w:rPr>
        <w:tab/>
      </w:r>
      <w:r w:rsidRPr="00B45AA2">
        <w:t>Организатором мероприятия явля</w:t>
      </w:r>
      <w:r>
        <w:t>ли</w:t>
      </w:r>
      <w:r w:rsidRPr="00B45AA2">
        <w:t>с</w:t>
      </w:r>
      <w:r>
        <w:t>ь</w:t>
      </w:r>
      <w:r w:rsidRPr="00B45AA2">
        <w:t xml:space="preserve"> департамент образования Ярославской области, управление по социальной и демографической политике Правительства Ярославской области, 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К.Д.Ушинского». Фестиваль проводи</w:t>
      </w:r>
      <w:r>
        <w:t>л</w:t>
      </w:r>
      <w:r w:rsidRPr="00B45AA2">
        <w:t>ся в рамках реализации дорожной карты проекта сопровождения организаций отдыха и оздоровления детей Ярославской области «Смена мечты».</w:t>
      </w:r>
    </w:p>
    <w:p w14:paraId="11438B96" w14:textId="52F89E43" w:rsidR="00CD1621" w:rsidRPr="00CD1621" w:rsidRDefault="0050600B" w:rsidP="00CD1621">
      <w:pPr>
        <w:tabs>
          <w:tab w:val="left" w:pos="709"/>
          <w:tab w:val="left" w:pos="1080"/>
          <w:tab w:val="left" w:pos="1260"/>
          <w:tab w:val="num" w:pos="1288"/>
          <w:tab w:val="num" w:pos="1440"/>
        </w:tabs>
        <w:jc w:val="both"/>
      </w:pPr>
      <w:r w:rsidRPr="007F7480">
        <w:rPr>
          <w:b/>
        </w:rPr>
        <w:tab/>
      </w:r>
      <w:r w:rsidR="00CD1621" w:rsidRPr="00CD1621">
        <w:t>Цель проведения Фестиваля – способствовать формированию и развитию у обучающихся профессиональных навыков в сфере организации отдыха детей и их оздоровления.</w:t>
      </w:r>
    </w:p>
    <w:p w14:paraId="674EA253" w14:textId="1A53C0DA" w:rsidR="00CD1621" w:rsidRPr="00CD1621" w:rsidRDefault="00CD1621" w:rsidP="00CD1621">
      <w:pPr>
        <w:pStyle w:val="a3"/>
        <w:tabs>
          <w:tab w:val="left" w:pos="720"/>
          <w:tab w:val="left" w:pos="900"/>
          <w:tab w:val="left" w:pos="1080"/>
          <w:tab w:val="left" w:pos="1276"/>
          <w:tab w:val="num" w:pos="1440"/>
        </w:tabs>
        <w:jc w:val="both"/>
      </w:pPr>
      <w:r w:rsidRPr="00CD1621">
        <w:t xml:space="preserve">В рамках Фестиваля </w:t>
      </w:r>
      <w:r>
        <w:t>состоялись</w:t>
      </w:r>
      <w:r w:rsidRPr="00CD1621">
        <w:t xml:space="preserve"> следующие мероприятия:</w:t>
      </w:r>
    </w:p>
    <w:p w14:paraId="1F8ECB4E" w14:textId="38984C28" w:rsidR="008C324E" w:rsidRDefault="003E3A88" w:rsidP="003E3A88">
      <w:pPr>
        <w:pStyle w:val="a3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</w:pPr>
      <w:r>
        <w:t>к</w:t>
      </w:r>
      <w:r w:rsidR="008C324E">
        <w:t xml:space="preserve">онкурсная программа </w:t>
      </w:r>
      <w:r>
        <w:t xml:space="preserve">для </w:t>
      </w:r>
      <w:r w:rsidRPr="003E3A88">
        <w:t>отряд</w:t>
      </w:r>
      <w:r w:rsidRPr="003E3A88">
        <w:t>ов</w:t>
      </w:r>
      <w:r w:rsidRPr="003E3A88">
        <w:t xml:space="preserve"> вожатых организаций общего образования, среднего, высшего профессионального образования, организаций дополнительного образования детей, реализующих программы отдыха детей и их оздоровления, и отряды вожатых всех видов организаций отдыха детей и их оздоровления; </w:t>
      </w:r>
    </w:p>
    <w:p w14:paraId="661950A3" w14:textId="2AC696AA" w:rsidR="00EF19A4" w:rsidRPr="007F7480" w:rsidRDefault="00CD1621" w:rsidP="0084466A">
      <w:pPr>
        <w:pStyle w:val="a3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</w:pPr>
      <w:r w:rsidRPr="00CD1621">
        <w:t xml:space="preserve">научно-практическая конференция «Современные проблемы организации отдыха и оздоровления детей» для специалистов и руководителей организаций отдыха детей и их оздоровления, специалистов органов управления сферой отдыха детей и их оздоровления, преподавателей педагогических образовательных организаций высшего и среднего профессионального образования. </w:t>
      </w:r>
    </w:p>
    <w:p w14:paraId="74C12953" w14:textId="59831BBB" w:rsidR="00B71182" w:rsidRPr="0029065C" w:rsidRDefault="00B71182" w:rsidP="00B71182">
      <w:pPr>
        <w:pStyle w:val="a3"/>
        <w:tabs>
          <w:tab w:val="left" w:pos="0"/>
          <w:tab w:val="left" w:pos="1276"/>
        </w:tabs>
        <w:ind w:left="709"/>
        <w:jc w:val="both"/>
      </w:pPr>
      <w:r w:rsidRPr="0029065C">
        <w:t xml:space="preserve">В программе конференции </w:t>
      </w:r>
      <w:r w:rsidR="0029065C">
        <w:t>состоялись</w:t>
      </w:r>
      <w:r w:rsidRPr="0029065C">
        <w:t xml:space="preserve"> работа трех секций: </w:t>
      </w:r>
    </w:p>
    <w:p w14:paraId="315B5B0D" w14:textId="77777777" w:rsidR="00B71182" w:rsidRPr="0029065C" w:rsidRDefault="00B71182" w:rsidP="00B71182">
      <w:pPr>
        <w:pStyle w:val="a3"/>
        <w:numPr>
          <w:ilvl w:val="0"/>
          <w:numId w:val="4"/>
        </w:numPr>
        <w:tabs>
          <w:tab w:val="left" w:pos="0"/>
          <w:tab w:val="left" w:pos="851"/>
        </w:tabs>
        <w:ind w:left="0" w:firstLine="360"/>
        <w:jc w:val="both"/>
      </w:pPr>
      <w:r w:rsidRPr="0029065C">
        <w:t>Обновление содержания и форм организации отдыха и оздоровления детей.</w:t>
      </w:r>
    </w:p>
    <w:p w14:paraId="18C0CBFB" w14:textId="77777777" w:rsidR="00B71182" w:rsidRPr="0029065C" w:rsidRDefault="00B71182" w:rsidP="00B71182">
      <w:pPr>
        <w:pStyle w:val="a3"/>
        <w:numPr>
          <w:ilvl w:val="0"/>
          <w:numId w:val="4"/>
        </w:numPr>
        <w:tabs>
          <w:tab w:val="left" w:pos="0"/>
          <w:tab w:val="left" w:pos="851"/>
        </w:tabs>
        <w:ind w:left="0" w:firstLine="360"/>
        <w:jc w:val="both"/>
      </w:pPr>
      <w:r w:rsidRPr="0029065C">
        <w:t>Обеспечение безопасности детских лагерей палаточного типа.</w:t>
      </w:r>
    </w:p>
    <w:p w14:paraId="375E0FE3" w14:textId="77777777" w:rsidR="00B71182" w:rsidRPr="0029065C" w:rsidRDefault="00B71182" w:rsidP="00B71182">
      <w:pPr>
        <w:pStyle w:val="a3"/>
        <w:numPr>
          <w:ilvl w:val="0"/>
          <w:numId w:val="4"/>
        </w:numPr>
        <w:tabs>
          <w:tab w:val="left" w:pos="0"/>
          <w:tab w:val="left" w:pos="851"/>
        </w:tabs>
        <w:ind w:left="0" w:firstLine="360"/>
        <w:jc w:val="both"/>
      </w:pPr>
      <w:r w:rsidRPr="0029065C">
        <w:t>Подготовка кадров для организаций отдыха и оздоровления детей.</w:t>
      </w:r>
    </w:p>
    <w:p w14:paraId="6C35E047" w14:textId="72B5D636" w:rsidR="00B71182" w:rsidRDefault="0029065C" w:rsidP="00F820B3">
      <w:pPr>
        <w:ind w:firstLine="709"/>
        <w:jc w:val="both"/>
        <w:outlineLvl w:val="0"/>
      </w:pPr>
      <w:r>
        <w:t>В конференции приняли участие представители 29 регионов Российской Федерации.</w:t>
      </w:r>
    </w:p>
    <w:p w14:paraId="44E7D020" w14:textId="6EC0EFA9" w:rsidR="00471FA3" w:rsidRPr="00F820B3" w:rsidRDefault="00471FA3" w:rsidP="00F820B3">
      <w:pPr>
        <w:ind w:firstLine="709"/>
        <w:jc w:val="both"/>
        <w:outlineLvl w:val="0"/>
      </w:pPr>
      <w:r>
        <w:t>Конкурсная программа Фестиваля включала в себя следующие мероприятия:</w:t>
      </w:r>
    </w:p>
    <w:p w14:paraId="4F0A6064" w14:textId="77777777" w:rsidR="0029065C" w:rsidRPr="00CD1621" w:rsidRDefault="0029065C" w:rsidP="0029065C">
      <w:pPr>
        <w:pStyle w:val="a3"/>
        <w:numPr>
          <w:ilvl w:val="0"/>
          <w:numId w:val="3"/>
        </w:numPr>
        <w:tabs>
          <w:tab w:val="left" w:pos="0"/>
          <w:tab w:val="left" w:pos="1276"/>
        </w:tabs>
        <w:ind w:hanging="11"/>
        <w:jc w:val="both"/>
      </w:pPr>
      <w:r w:rsidRPr="00CD1621">
        <w:t>конкурс «Вожатский баттл»;</w:t>
      </w:r>
    </w:p>
    <w:p w14:paraId="5C20B81D" w14:textId="77777777" w:rsidR="0029065C" w:rsidRPr="00CD1621" w:rsidRDefault="0029065C" w:rsidP="0029065C">
      <w:pPr>
        <w:pStyle w:val="a3"/>
        <w:numPr>
          <w:ilvl w:val="0"/>
          <w:numId w:val="3"/>
        </w:numPr>
        <w:tabs>
          <w:tab w:val="left" w:pos="0"/>
          <w:tab w:val="left" w:pos="1276"/>
        </w:tabs>
        <w:ind w:hanging="11"/>
        <w:jc w:val="both"/>
      </w:pPr>
      <w:r w:rsidRPr="00CD1621">
        <w:t>конкурс «Визитная карточка отряда вожатых»;</w:t>
      </w:r>
    </w:p>
    <w:p w14:paraId="6E441DEE" w14:textId="77777777" w:rsidR="0029065C" w:rsidRPr="00CD1621" w:rsidRDefault="0029065C" w:rsidP="0029065C">
      <w:pPr>
        <w:pStyle w:val="a3"/>
        <w:numPr>
          <w:ilvl w:val="0"/>
          <w:numId w:val="3"/>
        </w:numPr>
        <w:tabs>
          <w:tab w:val="left" w:pos="0"/>
          <w:tab w:val="left" w:pos="1276"/>
        </w:tabs>
        <w:ind w:hanging="11"/>
        <w:jc w:val="both"/>
      </w:pPr>
      <w:r w:rsidRPr="00CD1621">
        <w:t>мастер-класс «Творческая мастерская»;</w:t>
      </w:r>
    </w:p>
    <w:p w14:paraId="4F40E71A" w14:textId="0282222B" w:rsidR="006E61ED" w:rsidRDefault="006E61ED" w:rsidP="006E61ED">
      <w:pPr>
        <w:ind w:firstLine="709"/>
        <w:jc w:val="both"/>
        <w:outlineLvl w:val="0"/>
      </w:pPr>
      <w:r w:rsidRPr="00F820B3">
        <w:t xml:space="preserve">В Фестивале приняли участие 142 обучающихся из 17 организаций общего образования, среднего, высшего профессионального образования, организаций дополнительного образования детей, реализующих программы отдыха детей и их оздоровления, и 23 вожатых детских оздоровительных лагерей. Среди участников были представители 3 регионов Российской Федерации (Ярославской, Ивановской, Вологодской областей), 12 муниципальных районов Ярославской области: городской округ город Ярославль, городской округ город Рыбинск, Любимский, Тутаевский, </w:t>
      </w:r>
      <w:r w:rsidRPr="00F820B3">
        <w:lastRenderedPageBreak/>
        <w:t xml:space="preserve">Некрасовский, Гаврилов-Ямский, Угличский, Ростовский, Ярославский, Даниловский, Большесельский, Рыбинский муниципальные районы. </w:t>
      </w:r>
    </w:p>
    <w:p w14:paraId="55658457" w14:textId="1A3BF8EC" w:rsidR="00AE52F3" w:rsidRDefault="00AE52F3" w:rsidP="006E61ED">
      <w:pPr>
        <w:ind w:firstLine="709"/>
        <w:jc w:val="both"/>
        <w:outlineLvl w:val="0"/>
      </w:pPr>
      <w:r>
        <w:t>Из участников Фестиваля были сформированы старшая и средняя возрастные группы.</w:t>
      </w:r>
      <w:bookmarkStart w:id="0" w:name="_GoBack"/>
      <w:bookmarkEnd w:id="0"/>
      <w:r>
        <w:t xml:space="preserve"> </w:t>
      </w:r>
    </w:p>
    <w:p w14:paraId="0EE78E27" w14:textId="4C925A6A" w:rsidR="00FD0956" w:rsidRPr="007F7480" w:rsidRDefault="00471FA3" w:rsidP="00F820B3">
      <w:pPr>
        <w:pStyle w:val="a3"/>
        <w:tabs>
          <w:tab w:val="left" w:pos="0"/>
        </w:tabs>
        <w:ind w:left="0"/>
        <w:jc w:val="both"/>
      </w:pPr>
      <w:r>
        <w:tab/>
      </w:r>
      <w:r w:rsidR="00FD0956" w:rsidRPr="007F7480">
        <w:t xml:space="preserve">По итогам Фестиваля победителями (1 место) и призёрами (2 и 3 место) </w:t>
      </w:r>
      <w:r>
        <w:t xml:space="preserve">мероприятий </w:t>
      </w:r>
      <w:r w:rsidR="00FD0956" w:rsidRPr="007F7480">
        <w:t>стали:</w:t>
      </w:r>
    </w:p>
    <w:p w14:paraId="020360D0" w14:textId="77777777" w:rsidR="00471FA3" w:rsidRPr="00471FA3" w:rsidRDefault="00471FA3" w:rsidP="00471FA3">
      <w:pPr>
        <w:ind w:left="360" w:firstLine="349"/>
        <w:jc w:val="both"/>
      </w:pPr>
      <w:r w:rsidRPr="00471FA3">
        <w:t>в конкурсе «Вожатский баттл» в старшей возрастной группе:</w:t>
      </w:r>
    </w:p>
    <w:p w14:paraId="56A5C0C3" w14:textId="77777777" w:rsidR="00471FA3" w:rsidRPr="00471FA3" w:rsidRDefault="00471FA3" w:rsidP="00471FA3">
      <w:pPr>
        <w:ind w:firstLine="709"/>
        <w:jc w:val="both"/>
      </w:pPr>
      <w:r w:rsidRPr="00471FA3">
        <w:t>I место – Попкову Ксению, Зорину Елизавету, обучающихся государственного профессионального образовательного учреждения Ярославской области Ростовского педагогического колледжа;</w:t>
      </w:r>
    </w:p>
    <w:p w14:paraId="2FE0D155" w14:textId="77777777" w:rsidR="00471FA3" w:rsidRPr="00471FA3" w:rsidRDefault="00471FA3" w:rsidP="00471FA3">
      <w:pPr>
        <w:ind w:firstLine="709"/>
        <w:jc w:val="both"/>
      </w:pPr>
      <w:r w:rsidRPr="00471FA3">
        <w:t>II место – Беляеву Дарью, Федорову Екатерину, студентов федерального государственного бюджетного образовательного учреждения высшего образования «Ярославский государственный педагогический университет им.К.Д.Ушинского»;</w:t>
      </w:r>
    </w:p>
    <w:p w14:paraId="5ECB8836" w14:textId="77777777" w:rsidR="00471FA3" w:rsidRPr="00471FA3" w:rsidRDefault="00471FA3" w:rsidP="00471FA3">
      <w:pPr>
        <w:ind w:firstLine="709"/>
        <w:jc w:val="both"/>
      </w:pPr>
      <w:r w:rsidRPr="00471FA3">
        <w:t>III место – Шигарева Владислава, Беляеву Алину, вожатых государственного автономного учреждения здравоохранения Ярославской области «Санаторий-профилакторий «Сосновый бор»;</w:t>
      </w:r>
    </w:p>
    <w:p w14:paraId="413573C2" w14:textId="77777777" w:rsidR="00471FA3" w:rsidRPr="00471FA3" w:rsidRDefault="00471FA3" w:rsidP="00471FA3">
      <w:pPr>
        <w:ind w:firstLine="709"/>
        <w:jc w:val="both"/>
      </w:pPr>
      <w:r w:rsidRPr="00471FA3">
        <w:t>в конкурсе «Вожатский баттл» в средней возрастной группе:</w:t>
      </w:r>
    </w:p>
    <w:p w14:paraId="3AA6A1C8" w14:textId="77777777" w:rsidR="00471FA3" w:rsidRPr="00471FA3" w:rsidRDefault="00471FA3" w:rsidP="00471FA3">
      <w:pPr>
        <w:ind w:firstLine="709"/>
        <w:jc w:val="both"/>
      </w:pPr>
      <w:r w:rsidRPr="00471FA3">
        <w:t>I место – Петрякову Валерию, Смирнову Арину, обучающихся муниципального автономного общеобразовательного учреждения «Общеобразовательный лицей «АМТЭК», город Череповец, Вологодская область;</w:t>
      </w:r>
    </w:p>
    <w:p w14:paraId="25995A5D" w14:textId="77777777" w:rsidR="00471FA3" w:rsidRPr="00471FA3" w:rsidRDefault="00471FA3" w:rsidP="00471FA3">
      <w:pPr>
        <w:ind w:firstLine="709"/>
        <w:jc w:val="both"/>
      </w:pPr>
      <w:r w:rsidRPr="00471FA3">
        <w:t>II место – Хореву Ирину, Ботову Юлию, обучающихся муниципального образовательного учреждения дополнительного образования «Ярославский городской Дворец пионеров», городской округ город Ярославль;</w:t>
      </w:r>
    </w:p>
    <w:p w14:paraId="072C5A0F" w14:textId="77777777" w:rsidR="00471FA3" w:rsidRPr="00471FA3" w:rsidRDefault="00471FA3" w:rsidP="00471FA3">
      <w:pPr>
        <w:ind w:firstLine="709"/>
        <w:jc w:val="both"/>
      </w:pPr>
      <w:r w:rsidRPr="00471FA3">
        <w:t>III место – Дерюгину Полину, Поспелову Анжелику, обучающихся муниципального бюджетного общеобразовательного учреждения средней школы №12, Даниловский муниципальный район;</w:t>
      </w:r>
    </w:p>
    <w:p w14:paraId="4B87B4BC" w14:textId="77777777" w:rsidR="00471FA3" w:rsidRPr="00471FA3" w:rsidRDefault="00471FA3" w:rsidP="00471FA3">
      <w:pPr>
        <w:ind w:firstLine="709"/>
        <w:jc w:val="both"/>
      </w:pPr>
      <w:r w:rsidRPr="00471FA3">
        <w:t>в конкурсе «Визитная карточка отряда вожатых» в старшей возрастной группе:</w:t>
      </w:r>
    </w:p>
    <w:p w14:paraId="302D6E7C" w14:textId="77777777" w:rsidR="00471FA3" w:rsidRPr="00471FA3" w:rsidRDefault="00471FA3" w:rsidP="00471FA3">
      <w:pPr>
        <w:ind w:firstLine="709"/>
        <w:jc w:val="both"/>
      </w:pPr>
      <w:r w:rsidRPr="00471FA3">
        <w:t>I место – отряд вожатых детского санаторно-оздоровительного лагеря «Строитель» общества с ограниченной ответственностью «Мы и дети»», Ивановская область;</w:t>
      </w:r>
    </w:p>
    <w:p w14:paraId="59F44AE2" w14:textId="77777777" w:rsidR="00471FA3" w:rsidRPr="00471FA3" w:rsidRDefault="00471FA3" w:rsidP="00471FA3">
      <w:pPr>
        <w:ind w:firstLine="709"/>
        <w:jc w:val="both"/>
      </w:pPr>
      <w:r w:rsidRPr="00471FA3">
        <w:t>II место – отряд вожатых муниципального автономного учреждения «Центр отдыха «Содружество», детский оздоровительный лагерь им. А.Матросова, Рыбинский муниципальный район;</w:t>
      </w:r>
    </w:p>
    <w:p w14:paraId="0BE9B704" w14:textId="77777777" w:rsidR="00471FA3" w:rsidRPr="00471FA3" w:rsidRDefault="00471FA3" w:rsidP="00471FA3">
      <w:pPr>
        <w:ind w:firstLine="709"/>
        <w:jc w:val="both"/>
      </w:pPr>
      <w:r w:rsidRPr="00471FA3">
        <w:t>в конкурсе «Визитная карточка отряда вожатых» в средней возрастной группе:</w:t>
      </w:r>
    </w:p>
    <w:p w14:paraId="201ED20C" w14:textId="77777777" w:rsidR="00471FA3" w:rsidRPr="00471FA3" w:rsidRDefault="00471FA3" w:rsidP="00471FA3">
      <w:pPr>
        <w:ind w:firstLine="709"/>
        <w:jc w:val="both"/>
      </w:pPr>
      <w:r w:rsidRPr="00471FA3">
        <w:t>I место – отряд вожатых муниципального образовательного учреждения дополнительного образования «Ярославский городской Дворец пионеров», городской округ город Ярославль;</w:t>
      </w:r>
    </w:p>
    <w:p w14:paraId="596CD5AC" w14:textId="77777777" w:rsidR="00471FA3" w:rsidRPr="00471FA3" w:rsidRDefault="00471FA3" w:rsidP="00471FA3">
      <w:pPr>
        <w:ind w:firstLine="709"/>
        <w:jc w:val="both"/>
      </w:pPr>
      <w:r w:rsidRPr="00471FA3">
        <w:t>II место – отряд вожатых муниципального бюджетного учреждения</w:t>
      </w:r>
      <w:r w:rsidRPr="00471FA3">
        <w:br/>
        <w:t>дополнительного образования "Дворец детского творчества», Гаврилов –Ямский муниципальный район;</w:t>
      </w:r>
    </w:p>
    <w:p w14:paraId="3F4E13FB" w14:textId="77777777" w:rsidR="00471FA3" w:rsidRPr="00471FA3" w:rsidRDefault="00471FA3" w:rsidP="00471FA3">
      <w:pPr>
        <w:ind w:firstLine="709"/>
        <w:jc w:val="both"/>
      </w:pPr>
      <w:r w:rsidRPr="00471FA3">
        <w:t>III место – отряд вожатых муниципального общеобразовательного учреждения «Средняя школа № 13», городской округ город Ярославль;</w:t>
      </w:r>
    </w:p>
    <w:p w14:paraId="31615EA0" w14:textId="77777777" w:rsidR="00471FA3" w:rsidRPr="00471FA3" w:rsidRDefault="00471FA3" w:rsidP="00471FA3">
      <w:pPr>
        <w:ind w:firstLine="709"/>
        <w:jc w:val="both"/>
      </w:pPr>
      <w:r w:rsidRPr="00471FA3">
        <w:t>в конкурсе мастер-классов «Творческая мастерская» в старшей возрастной группе:</w:t>
      </w:r>
    </w:p>
    <w:p w14:paraId="7F77DCD0" w14:textId="77777777" w:rsidR="00471FA3" w:rsidRPr="00471FA3" w:rsidRDefault="00471FA3" w:rsidP="00471FA3">
      <w:pPr>
        <w:ind w:firstLine="709"/>
        <w:jc w:val="both"/>
      </w:pPr>
      <w:r w:rsidRPr="00471FA3">
        <w:t>I место – Мурзаеву Милену, вожатую муниципального автономного учреждения «Центр отдыха «Содружество», детский оздоровительный лагерь им. А.Матросова, Рыбинский муниципальный район;</w:t>
      </w:r>
    </w:p>
    <w:p w14:paraId="345F1CB6" w14:textId="77777777" w:rsidR="00471FA3" w:rsidRPr="00471FA3" w:rsidRDefault="00471FA3" w:rsidP="00471FA3">
      <w:pPr>
        <w:ind w:firstLine="709"/>
        <w:jc w:val="both"/>
      </w:pPr>
      <w:r w:rsidRPr="00471FA3">
        <w:t>II место – Кузнецову Ксению, вожатую детского санаторно-оздоровительного лагеря «Строитель» общества с ограниченной ответственностью «Мы и дети»», Ивановская область;</w:t>
      </w:r>
    </w:p>
    <w:p w14:paraId="3FDD436A" w14:textId="77777777" w:rsidR="00471FA3" w:rsidRPr="00471FA3" w:rsidRDefault="00471FA3" w:rsidP="00471FA3">
      <w:pPr>
        <w:ind w:firstLine="709"/>
        <w:jc w:val="both"/>
      </w:pPr>
      <w:r w:rsidRPr="00471FA3">
        <w:t>III место – Дмитриеву Татьяну, обучающуюся государственного профессионального образовательного учреждения Ярославской области Ростовского педагогического колледжа;</w:t>
      </w:r>
    </w:p>
    <w:p w14:paraId="2670166C" w14:textId="77777777" w:rsidR="00471FA3" w:rsidRPr="00471FA3" w:rsidRDefault="00471FA3" w:rsidP="00471FA3">
      <w:pPr>
        <w:ind w:firstLine="709"/>
        <w:jc w:val="both"/>
      </w:pPr>
      <w:r w:rsidRPr="00471FA3">
        <w:t>в конкурсе мастер-классов «Творческая мастерская» в средней возрастной группе:</w:t>
      </w:r>
    </w:p>
    <w:p w14:paraId="3518E9B4" w14:textId="77777777" w:rsidR="00471FA3" w:rsidRPr="00471FA3" w:rsidRDefault="00471FA3" w:rsidP="00471FA3">
      <w:pPr>
        <w:ind w:firstLine="709"/>
        <w:jc w:val="both"/>
      </w:pPr>
      <w:r w:rsidRPr="00471FA3">
        <w:lastRenderedPageBreak/>
        <w:t>I место – Бычкову Анну, обучающуюся муниципального образовательного учреждения дополнительного образования «Ярославский городской Дворец пионеров», городской округ город Ярославль;</w:t>
      </w:r>
    </w:p>
    <w:p w14:paraId="17CA6846" w14:textId="77777777" w:rsidR="00471FA3" w:rsidRPr="00471FA3" w:rsidRDefault="00471FA3" w:rsidP="00471FA3">
      <w:pPr>
        <w:ind w:firstLine="709"/>
        <w:jc w:val="both"/>
      </w:pPr>
      <w:r w:rsidRPr="00471FA3">
        <w:t>II место – Корогод Юлию, обучающуюся муниципального общеобразовательного учреждения средней общеобразовательной школы № 4, Ростовский муниципальный район;</w:t>
      </w:r>
    </w:p>
    <w:p w14:paraId="4B0EFCA7" w14:textId="77777777" w:rsidR="00471FA3" w:rsidRPr="00471FA3" w:rsidRDefault="00471FA3" w:rsidP="00471FA3">
      <w:pPr>
        <w:ind w:firstLine="709"/>
        <w:jc w:val="both"/>
      </w:pPr>
      <w:r w:rsidRPr="00471FA3">
        <w:t>III место – Гречишкину Анну, обучающуюся муниципального учреждения Центр психолого-педагогической, медицинской и социальной помощи «Гармония», Угличский муниципальный район.</w:t>
      </w:r>
    </w:p>
    <w:p w14:paraId="7070B5F3" w14:textId="77777777" w:rsidR="00FF264B" w:rsidRPr="00471FA3" w:rsidRDefault="00FF264B" w:rsidP="00D71904">
      <w:pPr>
        <w:spacing w:line="276" w:lineRule="auto"/>
        <w:ind w:firstLine="720"/>
        <w:jc w:val="both"/>
      </w:pPr>
    </w:p>
    <w:p w14:paraId="2F012FD4" w14:textId="77777777" w:rsidR="00FD0956" w:rsidRPr="007F7480" w:rsidRDefault="00FD0956" w:rsidP="00D719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539"/>
        <w:jc w:val="both"/>
      </w:pPr>
      <w:r w:rsidRPr="007F7480">
        <w:rPr>
          <w:b/>
        </w:rPr>
        <w:t>Дополнительная информация</w:t>
      </w:r>
      <w:r w:rsidRPr="007F7480">
        <w:t xml:space="preserve">: Ерофеева Жанна Германовна, методист ГОУ </w:t>
      </w:r>
      <w:r w:rsidR="00D07479" w:rsidRPr="007F7480">
        <w:t xml:space="preserve">ДО </w:t>
      </w:r>
      <w:r w:rsidRPr="007F7480">
        <w:t xml:space="preserve">ЯО «Центр детского и юношеского туризма и экскурсий», тел. (4852) 24-30-89. </w:t>
      </w:r>
    </w:p>
    <w:sectPr w:rsidR="00FD0956" w:rsidRPr="007F7480" w:rsidSect="00F4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6B70"/>
    <w:multiLevelType w:val="hybridMultilevel"/>
    <w:tmpl w:val="C812DEAC"/>
    <w:lvl w:ilvl="0" w:tplc="D6505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322396"/>
    <w:multiLevelType w:val="hybridMultilevel"/>
    <w:tmpl w:val="D8F2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23D"/>
    <w:multiLevelType w:val="hybridMultilevel"/>
    <w:tmpl w:val="A156E40C"/>
    <w:lvl w:ilvl="0" w:tplc="21A88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023D"/>
    <w:multiLevelType w:val="hybridMultilevel"/>
    <w:tmpl w:val="07B06184"/>
    <w:lvl w:ilvl="0" w:tplc="AAFC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440"/>
    <w:rsid w:val="001A6881"/>
    <w:rsid w:val="001B55D3"/>
    <w:rsid w:val="0029065C"/>
    <w:rsid w:val="002D0C55"/>
    <w:rsid w:val="00356360"/>
    <w:rsid w:val="003A0268"/>
    <w:rsid w:val="003E3A88"/>
    <w:rsid w:val="003F5854"/>
    <w:rsid w:val="00414A76"/>
    <w:rsid w:val="00471FA3"/>
    <w:rsid w:val="00474A6B"/>
    <w:rsid w:val="0050600B"/>
    <w:rsid w:val="00527863"/>
    <w:rsid w:val="00657731"/>
    <w:rsid w:val="006E61ED"/>
    <w:rsid w:val="00764440"/>
    <w:rsid w:val="007A7EF1"/>
    <w:rsid w:val="007B1256"/>
    <w:rsid w:val="007F7480"/>
    <w:rsid w:val="0084466A"/>
    <w:rsid w:val="008C324E"/>
    <w:rsid w:val="00954ADD"/>
    <w:rsid w:val="00970914"/>
    <w:rsid w:val="009A6D6F"/>
    <w:rsid w:val="009B1F06"/>
    <w:rsid w:val="009C7D4C"/>
    <w:rsid w:val="00A624AA"/>
    <w:rsid w:val="00A72351"/>
    <w:rsid w:val="00AE52F3"/>
    <w:rsid w:val="00B45AA2"/>
    <w:rsid w:val="00B71182"/>
    <w:rsid w:val="00B935E7"/>
    <w:rsid w:val="00CD1621"/>
    <w:rsid w:val="00CE267B"/>
    <w:rsid w:val="00D07479"/>
    <w:rsid w:val="00D13A74"/>
    <w:rsid w:val="00D71904"/>
    <w:rsid w:val="00D906B1"/>
    <w:rsid w:val="00D91709"/>
    <w:rsid w:val="00DA01A6"/>
    <w:rsid w:val="00DE0C22"/>
    <w:rsid w:val="00DF68C6"/>
    <w:rsid w:val="00E046A8"/>
    <w:rsid w:val="00EC74B3"/>
    <w:rsid w:val="00EE7AC6"/>
    <w:rsid w:val="00EF19A4"/>
    <w:rsid w:val="00F1605D"/>
    <w:rsid w:val="00F41249"/>
    <w:rsid w:val="00F8056E"/>
    <w:rsid w:val="00F820B3"/>
    <w:rsid w:val="00FD0956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5CFA"/>
  <w15:docId w15:val="{77FB814B-7664-4EB6-ADCC-6F871B04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095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D0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71904"/>
    <w:pPr>
      <w:ind w:left="720"/>
      <w:contextualSpacing/>
    </w:pPr>
  </w:style>
  <w:style w:type="character" w:styleId="a4">
    <w:name w:val="page number"/>
    <w:basedOn w:val="a0"/>
    <w:rsid w:val="009C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49</cp:revision>
  <cp:lastPrinted>2018-04-06T09:11:00Z</cp:lastPrinted>
  <dcterms:created xsi:type="dcterms:W3CDTF">2016-03-18T08:14:00Z</dcterms:created>
  <dcterms:modified xsi:type="dcterms:W3CDTF">2019-10-25T11:45:00Z</dcterms:modified>
</cp:coreProperties>
</file>