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22" w:rsidRDefault="00036C22" w:rsidP="00036C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областного методического объединения на 2018 год</w:t>
      </w:r>
    </w:p>
    <w:p w:rsidR="00036C22" w:rsidRDefault="00036C22" w:rsidP="00036C22">
      <w:pPr>
        <w:ind w:firstLine="708"/>
        <w:jc w:val="center"/>
        <w:rPr>
          <w:b/>
          <w:sz w:val="28"/>
          <w:szCs w:val="28"/>
        </w:rPr>
      </w:pPr>
    </w:p>
    <w:p w:rsidR="00036C22" w:rsidRDefault="00036C22" w:rsidP="00036C22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участников: </w:t>
      </w:r>
      <w:r>
        <w:rPr>
          <w:sz w:val="28"/>
          <w:szCs w:val="28"/>
        </w:rPr>
        <w:t xml:space="preserve">педагогические работники образовательных учреждений Ярославской области, занимающиеся с учащимися по программам, включающим в себя краеведческий аспект. </w:t>
      </w:r>
    </w:p>
    <w:p w:rsidR="00036C22" w:rsidRDefault="00036C22" w:rsidP="00036C22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МО: </w:t>
      </w:r>
      <w:r>
        <w:rPr>
          <w:sz w:val="28"/>
          <w:szCs w:val="28"/>
        </w:rPr>
        <w:t>очная (заседания МО), дистанционная (самостоятельная работа).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191"/>
        <w:gridCol w:w="993"/>
        <w:gridCol w:w="992"/>
        <w:gridCol w:w="1134"/>
        <w:gridCol w:w="2268"/>
        <w:gridCol w:w="1559"/>
      </w:tblGrid>
      <w:tr w:rsidR="00036C22" w:rsidTr="00036C22">
        <w:trPr>
          <w:trHeight w:val="8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модуля,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</w:p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 место проведения</w:t>
            </w:r>
          </w:p>
        </w:tc>
      </w:tr>
      <w:tr w:rsidR="00036C22" w:rsidTr="00036C22">
        <w:trPr>
          <w:trHeight w:val="12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1. </w:t>
            </w:r>
          </w:p>
          <w:p w:rsidR="00036C22" w:rsidRDefault="00036C22" w:rsidP="00036C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Активные средства обучения в процессе краеведческой работы</w:t>
            </w:r>
          </w:p>
          <w:p w:rsidR="00036C22" w:rsidRDefault="00036C22" w:rsidP="00036C22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с обучающимися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C22" w:rsidTr="00036C22">
        <w:trPr>
          <w:trHeight w:val="13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Краткий обзор активных средств обучения  в краеведении. 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Возможности для их применения в регионе.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ГОУ ЯО</w:t>
            </w:r>
            <w:r>
              <w:rPr>
                <w:lang w:eastAsia="en-US"/>
              </w:rPr>
              <w:br/>
              <w:t>ЦДЮТурЭк</w:t>
            </w:r>
          </w:p>
        </w:tc>
      </w:tr>
      <w:tr w:rsidR="00036C22" w:rsidTr="00036C22">
        <w:trPr>
          <w:trHeight w:val="12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оформление интеллектуальных игр на основе краеведческих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Интеллектуальная игра, разработанная и оформленная 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Апрель-май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Дистанци-онно</w:t>
            </w:r>
            <w:proofErr w:type="spellEnd"/>
            <w:proofErr w:type="gramEnd"/>
          </w:p>
        </w:tc>
      </w:tr>
      <w:tr w:rsidR="00036C22" w:rsidTr="00036C22">
        <w:trPr>
          <w:trHeight w:val="12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2</w:t>
            </w:r>
          </w:p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Индивидуализация</w:t>
            </w:r>
          </w:p>
          <w:p w:rsidR="00036C22" w:rsidRDefault="00036C22" w:rsidP="00036C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процессе краеведческой работы с </w:t>
            </w:r>
            <w:proofErr w:type="gramStart"/>
            <w:r>
              <w:rPr>
                <w:b/>
                <w:lang w:eastAsia="en-US"/>
              </w:rPr>
              <w:t>обучающимися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6C22" w:rsidTr="00036C22">
        <w:trPr>
          <w:trHeight w:val="1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способы реализации </w:t>
            </w:r>
            <w:proofErr w:type="spellStart"/>
            <w:proofErr w:type="gramStart"/>
            <w:r>
              <w:rPr>
                <w:lang w:eastAsia="en-US"/>
              </w:rPr>
              <w:t>индивидуаль-ного</w:t>
            </w:r>
            <w:proofErr w:type="spellEnd"/>
            <w:proofErr w:type="gramEnd"/>
            <w:r>
              <w:rPr>
                <w:lang w:eastAsia="en-US"/>
              </w:rPr>
              <w:t xml:space="preserve"> подхода в краеведении: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проект, исследование, ИОМ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ГОУ ЯО</w:t>
            </w:r>
            <w:r>
              <w:rPr>
                <w:lang w:eastAsia="en-US"/>
              </w:rPr>
              <w:br/>
              <w:t>ЦДЮТурЭк</w:t>
            </w:r>
          </w:p>
        </w:tc>
      </w:tr>
      <w:tr w:rsidR="00036C22" w:rsidTr="00036C22">
        <w:trPr>
          <w:trHeight w:val="1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Анонс публикаций научно-методического журнала по тематике заседания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ГОУ ЯО</w:t>
            </w:r>
            <w:r>
              <w:rPr>
                <w:lang w:eastAsia="en-US"/>
              </w:rPr>
              <w:br/>
              <w:t>ЦДЮТурЭк</w:t>
            </w:r>
          </w:p>
        </w:tc>
      </w:tr>
      <w:tr w:rsidR="00036C22" w:rsidTr="00036C22">
        <w:trPr>
          <w:trHeight w:val="9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proofErr w:type="spellStart"/>
            <w:proofErr w:type="gramStart"/>
            <w:r>
              <w:rPr>
                <w:lang w:eastAsia="en-US"/>
              </w:rPr>
              <w:t>индивидуаль-ного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образовательного маршрута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образовательный маршрут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Дистанци-онно</w:t>
            </w:r>
            <w:proofErr w:type="spellEnd"/>
            <w:proofErr w:type="gramEnd"/>
          </w:p>
        </w:tc>
      </w:tr>
      <w:tr w:rsidR="00036C22" w:rsidTr="00036C22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36C22" w:rsidRDefault="00036C22" w:rsidP="00036C22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036C22" w:rsidRPr="00036C22" w:rsidRDefault="00036C22" w:rsidP="00036C2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6C22" w:rsidRDefault="00036C22" w:rsidP="0003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2" w:rsidRDefault="00036C22" w:rsidP="00036C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6C22" w:rsidRDefault="00036C22" w:rsidP="00036C22">
      <w:pPr>
        <w:jc w:val="center"/>
        <w:rPr>
          <w:b/>
          <w:color w:val="00B050"/>
          <w:sz w:val="28"/>
          <w:szCs w:val="28"/>
        </w:rPr>
      </w:pPr>
    </w:p>
    <w:p w:rsidR="00036C22" w:rsidRPr="00036C22" w:rsidRDefault="00036C22" w:rsidP="00036C22">
      <w:pPr>
        <w:spacing w:line="276" w:lineRule="auto"/>
        <w:rPr>
          <w:sz w:val="28"/>
          <w:szCs w:val="28"/>
        </w:rPr>
      </w:pPr>
      <w:r w:rsidRPr="00036C22">
        <w:rPr>
          <w:b/>
          <w:sz w:val="28"/>
          <w:szCs w:val="28"/>
        </w:rPr>
        <w:t xml:space="preserve">Контактное лицо: </w:t>
      </w:r>
      <w:r w:rsidRPr="00036C22">
        <w:rPr>
          <w:sz w:val="28"/>
          <w:szCs w:val="28"/>
          <w:lang w:val="en-US"/>
        </w:rPr>
        <w:t xml:space="preserve"> </w:t>
      </w:r>
      <w:proofErr w:type="spellStart"/>
      <w:r w:rsidRPr="00036C22">
        <w:rPr>
          <w:sz w:val="28"/>
          <w:szCs w:val="28"/>
        </w:rPr>
        <w:t>Жибарева</w:t>
      </w:r>
      <w:proofErr w:type="spellEnd"/>
      <w:r w:rsidRPr="00036C22">
        <w:rPr>
          <w:sz w:val="28"/>
          <w:szCs w:val="28"/>
        </w:rPr>
        <w:t xml:space="preserve"> Лариса Александровна</w:t>
      </w:r>
    </w:p>
    <w:p w:rsidR="00036C22" w:rsidRDefault="00036C22" w:rsidP="00036C22">
      <w:pPr>
        <w:spacing w:line="276" w:lineRule="auto"/>
        <w:rPr>
          <w:sz w:val="28"/>
          <w:szCs w:val="28"/>
          <w:lang w:val="en-US"/>
        </w:rPr>
      </w:pPr>
      <w:r w:rsidRPr="00036C22">
        <w:rPr>
          <w:sz w:val="28"/>
          <w:szCs w:val="28"/>
        </w:rPr>
        <w:t>Тел</w:t>
      </w:r>
      <w:r w:rsidRPr="00036C22">
        <w:rPr>
          <w:sz w:val="28"/>
          <w:szCs w:val="28"/>
          <w:lang w:val="en-US"/>
        </w:rPr>
        <w:t xml:space="preserve">. 89159941248, </w:t>
      </w:r>
      <w:r w:rsidR="008E1084">
        <w:rPr>
          <w:sz w:val="28"/>
          <w:szCs w:val="28"/>
          <w:lang w:val="en-US"/>
        </w:rPr>
        <w:t xml:space="preserve"> </w:t>
      </w:r>
      <w:r w:rsidRPr="00036C22">
        <w:rPr>
          <w:sz w:val="28"/>
          <w:szCs w:val="28"/>
          <w:lang w:val="en-US"/>
        </w:rPr>
        <w:t xml:space="preserve">e-mail:  </w:t>
      </w:r>
      <w:hyperlink r:id="rId5" w:history="1">
        <w:r w:rsidR="008E1084" w:rsidRPr="00687392">
          <w:rPr>
            <w:rStyle w:val="a4"/>
            <w:sz w:val="28"/>
            <w:szCs w:val="28"/>
            <w:lang w:val="en-US"/>
          </w:rPr>
          <w:t>larisa.zhibareva@mail.ru</w:t>
        </w:r>
      </w:hyperlink>
    </w:p>
    <w:p w:rsidR="008E1084" w:rsidRPr="00036C22" w:rsidRDefault="008E1084" w:rsidP="00036C22">
      <w:pPr>
        <w:spacing w:line="276" w:lineRule="auto"/>
        <w:rPr>
          <w:sz w:val="28"/>
          <w:szCs w:val="28"/>
          <w:lang w:val="en-US"/>
        </w:rPr>
      </w:pPr>
    </w:p>
    <w:sectPr w:rsidR="008E1084" w:rsidRPr="00036C22" w:rsidSect="00036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3AF8"/>
    <w:multiLevelType w:val="hybridMultilevel"/>
    <w:tmpl w:val="07F0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B9"/>
    <w:rsid w:val="00036C22"/>
    <w:rsid w:val="007007E3"/>
    <w:rsid w:val="00767986"/>
    <w:rsid w:val="008E1084"/>
    <w:rsid w:val="00B7535D"/>
    <w:rsid w:val="00E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zhibar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 ЯО ЦДЮТурЭк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Svetlana</cp:lastModifiedBy>
  <cp:revision>4</cp:revision>
  <cp:lastPrinted>2018-01-24T07:14:00Z</cp:lastPrinted>
  <dcterms:created xsi:type="dcterms:W3CDTF">2018-01-24T06:48:00Z</dcterms:created>
  <dcterms:modified xsi:type="dcterms:W3CDTF">2018-02-12T10:07:00Z</dcterms:modified>
</cp:coreProperties>
</file>